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85" w:rsidRDefault="005C6A85" w:rsidP="005B0748">
      <w:pPr>
        <w:spacing w:after="0" w:line="240" w:lineRule="auto"/>
        <w:jc w:val="center"/>
        <w:rPr>
          <w:rFonts w:ascii="Times New Roman" w:hAnsi="Times New Roman"/>
        </w:rPr>
      </w:pPr>
    </w:p>
    <w:p w:rsidR="005B0748" w:rsidRPr="007B5BA4" w:rsidRDefault="007954EB" w:rsidP="005B074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-344170</wp:posOffset>
            </wp:positionH>
            <wp:positionV relativeFrom="margin">
              <wp:posOffset>222250</wp:posOffset>
            </wp:positionV>
            <wp:extent cx="1413510" cy="723265"/>
            <wp:effectExtent l="0" t="0" r="0" b="635"/>
            <wp:wrapSquare wrapText="bothSides"/>
            <wp:docPr id="5" name="Рисунок 5" descr="Зарница_ЛОГО_в кри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рница_ЛОГО_в крив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8263" r="6059" b="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748" w:rsidRPr="007B5BA4">
        <w:rPr>
          <w:rFonts w:ascii="Times New Roman" w:hAnsi="Times New Roman"/>
        </w:rPr>
        <w:t>АВТОНОМНАЯ НЕКОММЕРЧЕСКАЯ ОРГАНИЗАЦИЯ</w:t>
      </w:r>
    </w:p>
    <w:p w:rsidR="005B0748" w:rsidRPr="007B5BA4" w:rsidRDefault="005B0748" w:rsidP="005B0748">
      <w:pPr>
        <w:spacing w:after="0" w:line="240" w:lineRule="auto"/>
        <w:jc w:val="center"/>
        <w:rPr>
          <w:rFonts w:ascii="Times New Roman" w:hAnsi="Times New Roman"/>
        </w:rPr>
      </w:pPr>
      <w:r w:rsidRPr="007B5BA4">
        <w:rPr>
          <w:rFonts w:ascii="Times New Roman" w:hAnsi="Times New Roman"/>
        </w:rPr>
        <w:t xml:space="preserve"> «ЦЕНТР ПАТРИОТИЧЕСКОГО ВОСПИТАНИЯ И ТУРИЗМА «ЗАРНИЦА»</w:t>
      </w:r>
    </w:p>
    <w:p w:rsidR="005B0748" w:rsidRPr="007B5BA4" w:rsidRDefault="005B0748" w:rsidP="005B0748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7B5BA4">
        <w:rPr>
          <w:rFonts w:ascii="Times New Roman" w:hAnsi="Times New Roman"/>
        </w:rPr>
        <w:t>Россия, 350020, Краснодар, ул. Красная 143, оф.12</w:t>
      </w:r>
    </w:p>
    <w:p w:rsidR="005B0748" w:rsidRPr="007B5BA4" w:rsidRDefault="000A0BC0" w:rsidP="007954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5B0748" w:rsidRPr="007B5BA4">
        <w:rPr>
          <w:rFonts w:ascii="Times New Roman" w:hAnsi="Times New Roman"/>
        </w:rPr>
        <w:t>Те</w:t>
      </w:r>
      <w:r>
        <w:rPr>
          <w:rFonts w:ascii="Times New Roman" w:hAnsi="Times New Roman"/>
        </w:rPr>
        <w:t>л./факс: (861) 255 26 45,</w:t>
      </w:r>
      <w:r w:rsidR="005B0748" w:rsidRPr="007B5BA4">
        <w:rPr>
          <w:rFonts w:ascii="Times New Roman" w:hAnsi="Times New Roman"/>
        </w:rPr>
        <w:t xml:space="preserve"> 8-918-</w:t>
      </w:r>
      <w:r>
        <w:rPr>
          <w:rFonts w:ascii="Times New Roman" w:hAnsi="Times New Roman"/>
        </w:rPr>
        <w:t>48-49-500</w:t>
      </w:r>
    </w:p>
    <w:p w:rsidR="005B0748" w:rsidRPr="00821977" w:rsidRDefault="005B0748" w:rsidP="005B0748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0A0BC0">
        <w:rPr>
          <w:rFonts w:ascii="Times New Roman" w:hAnsi="Times New Roman"/>
        </w:rPr>
        <w:t>е</w:t>
      </w:r>
      <w:r w:rsidRPr="00821977">
        <w:rPr>
          <w:rFonts w:ascii="Times New Roman" w:hAnsi="Times New Roman"/>
        </w:rPr>
        <w:t>-</w:t>
      </w:r>
      <w:r w:rsidRPr="000A0BC0">
        <w:rPr>
          <w:rFonts w:ascii="Times New Roman" w:hAnsi="Times New Roman"/>
          <w:lang w:val="en-US"/>
        </w:rPr>
        <w:t>mail</w:t>
      </w:r>
      <w:r w:rsidRPr="00821977">
        <w:rPr>
          <w:rFonts w:ascii="Times New Roman" w:hAnsi="Times New Roman"/>
        </w:rPr>
        <w:t xml:space="preserve">: </w:t>
      </w:r>
      <w:hyperlink r:id="rId6" w:history="1">
        <w:r w:rsidRPr="000A0BC0">
          <w:rPr>
            <w:rStyle w:val="a3"/>
            <w:rFonts w:ascii="Times New Roman" w:hAnsi="Times New Roman"/>
            <w:color w:val="auto"/>
            <w:u w:val="none"/>
            <w:lang w:val="en-US"/>
          </w:rPr>
          <w:t>zarnica</w:t>
        </w:r>
        <w:r w:rsidRPr="00821977">
          <w:rPr>
            <w:rStyle w:val="a3"/>
            <w:rFonts w:ascii="Times New Roman" w:hAnsi="Times New Roman"/>
            <w:color w:val="auto"/>
            <w:u w:val="none"/>
          </w:rPr>
          <w:t>2015@</w:t>
        </w:r>
        <w:r w:rsidRPr="000A0BC0">
          <w:rPr>
            <w:rStyle w:val="a3"/>
            <w:rFonts w:ascii="Times New Roman" w:hAnsi="Times New Roman"/>
            <w:color w:val="auto"/>
            <w:u w:val="none"/>
            <w:lang w:val="en-US"/>
          </w:rPr>
          <w:t>inbox</w:t>
        </w:r>
        <w:r w:rsidRPr="00821977">
          <w:rPr>
            <w:rStyle w:val="a3"/>
            <w:rFonts w:ascii="Times New Roman" w:hAnsi="Times New Roman"/>
            <w:color w:val="auto"/>
            <w:u w:val="none"/>
          </w:rPr>
          <w:t>.</w:t>
        </w:r>
        <w:r w:rsidRPr="000A0BC0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Pr="00821977">
        <w:rPr>
          <w:rFonts w:ascii="Times New Roman" w:hAnsi="Times New Roman"/>
        </w:rPr>
        <w:t xml:space="preserve">, </w:t>
      </w:r>
      <w:r w:rsidRPr="007B5BA4">
        <w:rPr>
          <w:rFonts w:ascii="Times New Roman" w:hAnsi="Times New Roman"/>
          <w:lang w:val="en-US"/>
        </w:rPr>
        <w:t>www</w:t>
      </w:r>
      <w:r w:rsidRPr="00821977">
        <w:rPr>
          <w:rFonts w:ascii="Times New Roman" w:hAnsi="Times New Roman"/>
        </w:rPr>
        <w:t>.</w:t>
      </w:r>
      <w:r w:rsidR="008F5F4D">
        <w:rPr>
          <w:rFonts w:ascii="Times New Roman" w:hAnsi="Times New Roman"/>
          <w:lang w:val="en-US"/>
        </w:rPr>
        <w:t>centerzarnica</w:t>
      </w:r>
      <w:r w:rsidR="008F5F4D" w:rsidRPr="00821977">
        <w:rPr>
          <w:rFonts w:ascii="Times New Roman" w:hAnsi="Times New Roman"/>
        </w:rPr>
        <w:t>.</w:t>
      </w:r>
      <w:r w:rsidR="008F5F4D">
        <w:rPr>
          <w:rFonts w:ascii="Times New Roman" w:hAnsi="Times New Roman"/>
          <w:lang w:val="en-US"/>
        </w:rPr>
        <w:t>ru</w:t>
      </w:r>
    </w:p>
    <w:p w:rsidR="005B0748" w:rsidRPr="00821977" w:rsidRDefault="00977DB4" w:rsidP="007954EB">
      <w:pPr>
        <w:tabs>
          <w:tab w:val="left" w:pos="3757"/>
          <w:tab w:val="center" w:pos="3957"/>
        </w:tabs>
        <w:spacing w:after="0"/>
        <w:rPr>
          <w:rFonts w:ascii="Times New Roman" w:hAnsi="Times New Roman"/>
          <w:b/>
          <w:bCs/>
        </w:rPr>
      </w:pPr>
      <w:r>
        <w:rPr>
          <w:rFonts w:ascii="Calibri" w:hAnsi="Calibri"/>
          <w:noProof/>
          <w:color w:val="000000" w:themeColor="text1"/>
        </w:rPr>
        <w:pict>
          <v:line id="Line 4" o:spid="_x0000_s1026" style="position:absolute;z-index:251658240;visibility:visible" from="-5.95pt,4.8pt" to="513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" strokecolor="black [3213]" strokeweight="1.41mm">
            <v:stroke joinstyle="miter" endcap="square"/>
          </v:line>
        </w:pict>
      </w:r>
      <w:r w:rsidR="00320DC4" w:rsidRPr="00821977">
        <w:rPr>
          <w:rFonts w:ascii="Calibri" w:hAnsi="Calibri"/>
          <w:noProof/>
          <w:color w:val="000000" w:themeColor="text1"/>
        </w:rPr>
        <w:t xml:space="preserve"> </w:t>
      </w:r>
      <w:r w:rsidR="007954EB" w:rsidRPr="00821977">
        <w:rPr>
          <w:rFonts w:ascii="Times New Roman" w:hAnsi="Times New Roman"/>
          <w:color w:val="333399"/>
        </w:rPr>
        <w:tab/>
      </w:r>
      <w:r w:rsidR="007954EB" w:rsidRPr="00821977">
        <w:rPr>
          <w:rFonts w:ascii="Times New Roman" w:hAnsi="Times New Roman"/>
          <w:color w:val="333399"/>
        </w:rPr>
        <w:tab/>
      </w:r>
      <w:r w:rsidR="005B0748" w:rsidRPr="00821977">
        <w:rPr>
          <w:rFonts w:ascii="Times New Roman" w:hAnsi="Times New Roman"/>
          <w:color w:val="333399"/>
        </w:rPr>
        <w:t xml:space="preserve">     </w:t>
      </w:r>
      <w:r>
        <w:rPr>
          <w:rFonts w:ascii="Calibri" w:hAnsi="Calibri"/>
          <w:noProof/>
        </w:rPr>
        <w:pict>
          <v:line id="Line 2" o:spid="_x0000_s1027" style="position:absolute;z-index:251661312;visibility:visible;mso-position-horizontal-relative:text;mso-position-vertical-relative:text" from="-3.6pt,136.8pt" to="486.0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" stroked="f" strokecolor="gray"/>
        </w:pict>
      </w:r>
    </w:p>
    <w:p w:rsidR="00632E91" w:rsidRPr="00632E91" w:rsidRDefault="00632E91" w:rsidP="00632E91">
      <w:pPr>
        <w:tabs>
          <w:tab w:val="left" w:pos="45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E91">
        <w:rPr>
          <w:b/>
          <w:sz w:val="34"/>
          <w:szCs w:val="34"/>
        </w:rPr>
        <w:t xml:space="preserve"> 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Итоговая справка</w:t>
      </w:r>
    </w:p>
    <w:p w:rsidR="00632E91" w:rsidRPr="00632E91" w:rsidRDefault="00632E91" w:rsidP="00632E91">
      <w:pPr>
        <w:tabs>
          <w:tab w:val="left" w:pos="45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 w:rsidRPr="00632E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  <w:r>
        <w:rPr>
          <w:rFonts w:ascii="Times New Roman" w:hAnsi="Times New Roman" w:cs="Times New Roman"/>
          <w:b/>
          <w:sz w:val="28"/>
          <w:szCs w:val="28"/>
        </w:rPr>
        <w:t>-конкурса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«Казачок Тамани»</w:t>
      </w:r>
    </w:p>
    <w:p w:rsidR="00632E91" w:rsidRPr="00992B1B" w:rsidRDefault="00632E91" w:rsidP="00632E91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32E91" w:rsidRPr="00632E91" w:rsidRDefault="00632E91" w:rsidP="00F22CDB">
      <w:pPr>
        <w:pStyle w:val="a9"/>
        <w:tabs>
          <w:tab w:val="left" w:pos="9781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061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32E91">
        <w:rPr>
          <w:rFonts w:ascii="Times New Roman" w:hAnsi="Times New Roman"/>
          <w:sz w:val="28"/>
          <w:szCs w:val="28"/>
        </w:rPr>
        <w:t>С 18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по 28 </w:t>
      </w:r>
      <w:r w:rsidRPr="00632E91">
        <w:rPr>
          <w:rFonts w:ascii="Times New Roman" w:hAnsi="Times New Roman"/>
          <w:sz w:val="28"/>
          <w:szCs w:val="28"/>
        </w:rPr>
        <w:t>августа 2021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состоялся </w:t>
      </w:r>
      <w:r w:rsidRPr="00632E91">
        <w:rPr>
          <w:rFonts w:ascii="Times New Roman" w:hAnsi="Times New Roman"/>
          <w:sz w:val="28"/>
          <w:szCs w:val="28"/>
          <w:lang w:val="en-US"/>
        </w:rPr>
        <w:t>XXVIII</w:t>
      </w:r>
      <w:r w:rsidRPr="00632E91">
        <w:rPr>
          <w:rFonts w:ascii="Times New Roman" w:hAnsi="Times New Roman"/>
          <w:sz w:val="28"/>
          <w:szCs w:val="28"/>
        </w:rPr>
        <w:t xml:space="preserve"> 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>Всероссийский фестиваль</w:t>
      </w:r>
      <w:r w:rsidRPr="00632E91">
        <w:rPr>
          <w:rFonts w:ascii="Times New Roman" w:hAnsi="Times New Roman"/>
          <w:sz w:val="28"/>
          <w:szCs w:val="28"/>
        </w:rPr>
        <w:t>-конкурс</w:t>
      </w:r>
      <w:r w:rsidR="00F22CDB">
        <w:rPr>
          <w:rFonts w:ascii="Times New Roman" w:eastAsia="Times New Roman" w:hAnsi="Times New Roman" w:cs="Times New Roman"/>
          <w:sz w:val="28"/>
          <w:szCs w:val="28"/>
        </w:rPr>
        <w:t xml:space="preserve"> «Казачок Тамани», </w:t>
      </w:r>
      <w:r w:rsidR="00F22CDB"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t>посвященный 800-летию со дня рождения Александра Невского.</w:t>
      </w:r>
    </w:p>
    <w:p w:rsidR="00632E91" w:rsidRPr="00632E91" w:rsidRDefault="00632E91" w:rsidP="00F22CDB">
      <w:pPr>
        <w:widowControl w:val="0"/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Цель – </w:t>
      </w: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гражданско-патриотическое, духовно-нравственное воспитание участников фестиваля через изучение истории страны, сохранение и развитие традиций, обычаев казачества и народов, проживающих на территории Российской Федерации.</w:t>
      </w:r>
    </w:p>
    <w:p w:rsidR="00632E91" w:rsidRPr="00632E91" w:rsidRDefault="00632E91" w:rsidP="00F22CDB">
      <w:pPr>
        <w:widowControl w:val="0"/>
        <w:suppressAutoHyphens/>
        <w:spacing w:after="0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632E91" w:rsidRPr="00632E91" w:rsidRDefault="00632E91" w:rsidP="00F22CDB">
      <w:pPr>
        <w:widowControl w:val="0"/>
        <w:tabs>
          <w:tab w:val="left" w:pos="1134"/>
        </w:tabs>
        <w:suppressAutoHyphens/>
        <w:spacing w:after="0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Создавать условия для повышения значимости патриотического воспитания детей и молодежи, формируя гражданские качества и чувство сопричастности к истории Отечества.</w:t>
      </w:r>
    </w:p>
    <w:p w:rsidR="00632E91" w:rsidRPr="00632E91" w:rsidRDefault="00632E91" w:rsidP="00F22CDB">
      <w:pPr>
        <w:widowControl w:val="0"/>
        <w:tabs>
          <w:tab w:val="left" w:pos="1134"/>
        </w:tabs>
        <w:suppressAutoHyphens/>
        <w:spacing w:after="0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Способствовать развитию творческих способностей и созданию условий для обеспечения доступа к ознакомлению с казачьим и народным фольклором, декоративно-прикладным искусством.</w:t>
      </w:r>
    </w:p>
    <w:p w:rsidR="00632E91" w:rsidRPr="00632E91" w:rsidRDefault="00632E91" w:rsidP="00F22CDB">
      <w:pPr>
        <w:widowControl w:val="0"/>
        <w:tabs>
          <w:tab w:val="left" w:pos="1134"/>
        </w:tabs>
        <w:suppressAutoHyphens/>
        <w:spacing w:after="0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32E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Способствовать популяризации принципов взаимопонимания и уважения к культуре, нравам и обычаям казачества и народов, проживающих на территории Российской Федерации, что содействует формированию межнационального согласия.</w:t>
      </w:r>
    </w:p>
    <w:p w:rsidR="00632E91" w:rsidRPr="00632E91" w:rsidRDefault="00632E91" w:rsidP="00F22CDB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sz w:val="28"/>
          <w:szCs w:val="28"/>
        </w:rPr>
        <w:t>Организатор фестиваля «Казачок Тамани» - АНО «Центр патриотического воспитания и туризма «Зарница». Проект реализуется при поддержке Фонда президентских грантов, Общероссийской общественно-государственной организации «Российское военно-историческое общество», Кубанского казачьего войска, Педагогического центра «Каникулы».</w:t>
      </w:r>
    </w:p>
    <w:p w:rsidR="00632E91" w:rsidRPr="00632E91" w:rsidRDefault="00632E91" w:rsidP="00F22CD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         Участниками фестиваля стали представители 11 регионов Российской Федерации: Республик Адыгея и Карелия; Ленинградской, Омской, Орловской, Самарской, Сахалинской, Тюменской, Челябинской, Ярославской областей и Краснодарский край, который представляют город Абинск, </w:t>
      </w:r>
      <w:bookmarkStart w:id="0" w:name="_GoBack"/>
      <w:bookmarkEnd w:id="0"/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город Краснодар, с. Кулешовка </w:t>
      </w:r>
      <w:proofErr w:type="spellStart"/>
      <w:r w:rsidRPr="00632E91">
        <w:rPr>
          <w:rFonts w:ascii="Times New Roman" w:eastAsia="Times New Roman" w:hAnsi="Times New Roman" w:cs="Times New Roman"/>
          <w:sz w:val="28"/>
          <w:szCs w:val="28"/>
        </w:rPr>
        <w:t>Белоглинского</w:t>
      </w:r>
      <w:proofErr w:type="spellEnd"/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района, ст. Павловская Павловского района и Темрюкского района (п. Весёловка, п. Прогресс, п. Таманский, ст. Тамань).</w:t>
      </w:r>
    </w:p>
    <w:p w:rsidR="00632E91" w:rsidRDefault="00632E91" w:rsidP="00F22CDB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19 августа 2021 года </w:t>
      </w:r>
      <w:r w:rsidR="00F22CDB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торжественного открытия у</w:t>
      </w:r>
      <w:r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частников проекта поприветствовали: заместитель начальника Управления анализа и взаимодействия с общественно-политическими объединениями Департамента внутренней политики администрации Краснодарского края – Мозговой Сергей Александрович, Председатель правления Краснодарской краевой общественной организации «Центр </w:t>
      </w:r>
      <w:r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национальных культур» -</w:t>
      </w:r>
      <w:r w:rsidRPr="00632E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t>Чанба</w:t>
      </w:r>
      <w:proofErr w:type="spellEnd"/>
      <w:r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Василий </w:t>
      </w:r>
      <w:proofErr w:type="spellStart"/>
      <w:r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t>Чаманович</w:t>
      </w:r>
      <w:proofErr w:type="spellEnd"/>
      <w:r w:rsidRPr="00632E91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исполнительный директор Краснодарского регионального отделения РВИО, заместитель руководителя Боевого Братства Кубани – Третьяков Сергей Аркадьевич.</w:t>
      </w:r>
    </w:p>
    <w:p w:rsidR="00F22CDB" w:rsidRPr="00F22CDB" w:rsidRDefault="00F22CDB" w:rsidP="00F22CDB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состав жюри входили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 оргкомитета - 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Лопатина Нина Георгиевна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, Заслуженный работник курортов и туризма Кубани, директор Центра патриотического воспитания и туризма «Зарница; председатель жюри – </w:t>
      </w:r>
      <w:proofErr w:type="spellStart"/>
      <w:r w:rsidRPr="00632E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Здебская</w:t>
      </w:r>
      <w:proofErr w:type="spellEnd"/>
      <w:r w:rsidRPr="00632E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Татьяна Леонидовна</w:t>
      </w:r>
      <w:r w:rsidRPr="00632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Заслуженный работник культуры Кубани, старший преподаватель кафедры сольного и хорового народного пения Краснодарского государственного института культуры, Заведующая отделением народного хорового пения ГБОУ КК «СОШ-интернат народного искусства для одаренных детей им. В. Г. Захарченко»; </w:t>
      </w:r>
      <w:r w:rsidRPr="00632E91">
        <w:rPr>
          <w:rFonts w:ascii="Times New Roman" w:hAnsi="Times New Roman"/>
          <w:sz w:val="28"/>
          <w:szCs w:val="28"/>
        </w:rPr>
        <w:t>члены жюри:</w:t>
      </w:r>
      <w:r w:rsidRPr="00632E9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</w:t>
      </w:r>
      <w:proofErr w:type="spellStart"/>
      <w:r w:rsidRPr="00632E91">
        <w:rPr>
          <w:rFonts w:ascii="Times New Roman" w:eastAsia="SimSun" w:hAnsi="Times New Roman" w:cs="Times New Roman"/>
          <w:b/>
          <w:kern w:val="3"/>
          <w:sz w:val="28"/>
          <w:szCs w:val="28"/>
          <w:lang w:eastAsia="en-US"/>
        </w:rPr>
        <w:t>Лизвинская</w:t>
      </w:r>
      <w:proofErr w:type="spellEnd"/>
      <w:r w:rsidRPr="00632E91">
        <w:rPr>
          <w:rFonts w:ascii="Times New Roman" w:eastAsia="SimSun" w:hAnsi="Times New Roman" w:cs="Times New Roman"/>
          <w:b/>
          <w:kern w:val="3"/>
          <w:sz w:val="28"/>
          <w:szCs w:val="28"/>
          <w:lang w:eastAsia="en-US"/>
        </w:rPr>
        <w:t xml:space="preserve"> Мария Петровна</w:t>
      </w:r>
      <w:r w:rsidRPr="00632E9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- солистка Кубанского казачьего хора, Заслуженная артистка Кубани; 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Мироненко Виктория Викторовна – Заместитель начальника отдела Департамента внутренней политики администрации Краснодарского края; 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Вакуленко Екатерина Гавриловна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- Профессор Краснодарского государственного института культуры, Доктор педагогических наук, Заведующая кафедры народного декоративно-прикладного творчества;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 xml:space="preserve"> Князьков Геннадий Георгиевич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- Доцент, Заслуженный работник культуры Башкирии, Заслуженный деятель искусств Кубани, Педагог-хореограф ГБОУ КК «СОШ интернат народного искусства для одаренных детей им. В. Г. Захарченко» (школа Кубанского казачьего хора); 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Тумасян Сусанна Васильевна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– кандидат педагогических наук, Член Творческого Союза Художников декоративно-прикладного искусства РФ, заведующая отделением детских студий и предпрофессионального образования Краснодарского государственного института культуры</w:t>
      </w:r>
      <w:r w:rsidRPr="00632E9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32E9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Шапошник</w:t>
      </w:r>
      <w:proofErr w:type="spellEnd"/>
      <w:r w:rsidRPr="00632E9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Дмитрий Александрович</w:t>
      </w:r>
      <w:r w:rsidRPr="00632E9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- войсковой старшина, преподаватель Новороссийского казачьего кадетского корпуса, подполковник запаса.</w:t>
      </w:r>
    </w:p>
    <w:p w:rsidR="00632E91" w:rsidRPr="00632E91" w:rsidRDefault="00CA27D2" w:rsidP="00F22CDB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 по 23 августа 2021 года</w:t>
      </w:r>
      <w:r w:rsidR="00632E91" w:rsidRPr="00632E91">
        <w:rPr>
          <w:rFonts w:ascii="Times New Roman" w:eastAsia="Times New Roman" w:hAnsi="Times New Roman" w:cs="Times New Roman"/>
          <w:sz w:val="28"/>
          <w:szCs w:val="28"/>
        </w:rPr>
        <w:t xml:space="preserve"> в формате индивидуального прослушивания состоялись конкурсы «Казачьему роду нет переводу» (вокал, хореография, инструменталисты, фольклор), «Наша </w:t>
      </w:r>
      <w:proofErr w:type="spellStart"/>
      <w:r w:rsidR="00632E91" w:rsidRPr="00632E91">
        <w:rPr>
          <w:rFonts w:ascii="Times New Roman" w:eastAsia="Times New Roman" w:hAnsi="Times New Roman" w:cs="Times New Roman"/>
          <w:sz w:val="28"/>
          <w:szCs w:val="28"/>
        </w:rPr>
        <w:t>Берегиня</w:t>
      </w:r>
      <w:proofErr w:type="spellEnd"/>
      <w:r w:rsidR="00632E91" w:rsidRPr="00632E91">
        <w:rPr>
          <w:rFonts w:ascii="Times New Roman" w:eastAsia="Times New Roman" w:hAnsi="Times New Roman" w:cs="Times New Roman"/>
          <w:sz w:val="28"/>
          <w:szCs w:val="28"/>
        </w:rPr>
        <w:t>» (конкурс среди девочек на знание истории Малой Родины, родословной, казачьих традиций и обычаев), «Юный Атаманец» (конкурс среди мальчиков по строевой подготовке, рукопашному бою, на знание родословной и традиций, обычаев, истории и культуры своего региона), «Казачьи традиции и современность» (конкурс по декоративно-прикладному искусству), «Родословное древо» (составление генеалогического древа своей семьи) пройдут  в формате индивидуального прослушивания.</w:t>
      </w:r>
    </w:p>
    <w:p w:rsidR="00632E91" w:rsidRPr="00632E91" w:rsidRDefault="00F22CDB" w:rsidP="00F22CDB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проекта проведено</w:t>
      </w:r>
      <w:r w:rsidR="00632E91" w:rsidRPr="00632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E91" w:rsidRPr="00632E91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="00632E91" w:rsidRPr="00632E91">
        <w:rPr>
          <w:rFonts w:ascii="Times New Roman" w:eastAsia="Times New Roman" w:hAnsi="Times New Roman" w:cs="Times New Roman"/>
          <w:sz w:val="28"/>
          <w:szCs w:val="28"/>
        </w:rPr>
        <w:t xml:space="preserve"> маст</w:t>
      </w:r>
      <w:r w:rsidR="00632E91" w:rsidRPr="00632E91">
        <w:rPr>
          <w:rFonts w:ascii="Times New Roman" w:hAnsi="Times New Roman" w:cs="Times New Roman"/>
          <w:sz w:val="28"/>
          <w:szCs w:val="28"/>
        </w:rPr>
        <w:t>ер-классов</w:t>
      </w:r>
      <w:r w:rsidR="00632E91" w:rsidRPr="00632E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2E91" w:rsidRPr="00632E91" w:rsidRDefault="00632E91" w:rsidP="00F22CDB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Мастер-класс «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Методика работы по обучению традиционной культуре в творческих коллективах казачьей направленности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32E91">
        <w:rPr>
          <w:rFonts w:ascii="Times New Roman" w:eastAsia="Times New Roman" w:hAnsi="Times New Roman" w:cs="Times New Roman"/>
          <w:kern w:val="3"/>
          <w:sz w:val="28"/>
          <w:szCs w:val="28"/>
        </w:rPr>
        <w:t>Вакуленко Екатерина Гавриловна</w:t>
      </w:r>
      <w:r w:rsidRPr="00632E9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- 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>Профессор Краснодарского государственного института культуры, доктор педагогических наук, заведующая кафедры народного деко</w:t>
      </w:r>
      <w:r w:rsidR="00977DB4">
        <w:rPr>
          <w:rFonts w:ascii="Times New Roman" w:eastAsia="Times New Roman" w:hAnsi="Times New Roman" w:cs="Times New Roman"/>
          <w:sz w:val="28"/>
          <w:szCs w:val="28"/>
        </w:rPr>
        <w:t>ративно-прикладного творчества.</w:t>
      </w:r>
    </w:p>
    <w:p w:rsidR="00977DB4" w:rsidRDefault="00632E91" w:rsidP="00977DB4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B4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Мастер-класс «Духовно-нравственное воспитание девочек в казачьей семье» - </w:t>
      </w:r>
      <w:r w:rsidR="00977DB4" w:rsidRPr="00632E91">
        <w:rPr>
          <w:rFonts w:ascii="Times New Roman" w:eastAsia="Times New Roman" w:hAnsi="Times New Roman" w:cs="Times New Roman"/>
          <w:kern w:val="3"/>
          <w:sz w:val="28"/>
          <w:szCs w:val="28"/>
        </w:rPr>
        <w:t>Вакуленко Екатерина Гавриловна</w:t>
      </w:r>
      <w:r w:rsidR="00977DB4" w:rsidRPr="00632E9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- </w:t>
      </w:r>
      <w:r w:rsidR="00977DB4" w:rsidRPr="00632E91">
        <w:rPr>
          <w:rFonts w:ascii="Times New Roman" w:eastAsia="Times New Roman" w:hAnsi="Times New Roman" w:cs="Times New Roman"/>
          <w:sz w:val="28"/>
          <w:szCs w:val="28"/>
        </w:rPr>
        <w:t xml:space="preserve">Профессор Краснодарского </w:t>
      </w:r>
      <w:r w:rsidR="00977DB4" w:rsidRPr="00632E9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института культуры, доктор педагогических наук, заведующая кафедры народного деко</w:t>
      </w:r>
      <w:r w:rsidR="00977DB4">
        <w:rPr>
          <w:rFonts w:ascii="Times New Roman" w:eastAsia="Times New Roman" w:hAnsi="Times New Roman" w:cs="Times New Roman"/>
          <w:sz w:val="28"/>
          <w:szCs w:val="28"/>
        </w:rPr>
        <w:t>ративно-прикладного творчества.</w:t>
      </w:r>
    </w:p>
    <w:p w:rsidR="00977DB4" w:rsidRPr="00977DB4" w:rsidRDefault="00977DB4" w:rsidP="00977DB4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Мастер-класс «Практическое освоение народных казачьих традиций в казачьей семье» </w:t>
      </w:r>
      <w:r w:rsidRPr="00632E9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(</w:t>
      </w:r>
      <w:r w:rsidRPr="00632E91">
        <w:rPr>
          <w:rFonts w:ascii="Times New Roman" w:eastAsia="Times New Roman" w:hAnsi="Times New Roman" w:cs="Times New Roman"/>
          <w:kern w:val="3"/>
          <w:sz w:val="28"/>
          <w:szCs w:val="28"/>
        </w:rPr>
        <w:t>Вакуленко Екатерина Гавриловна</w:t>
      </w:r>
      <w:r w:rsidRPr="00632E9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- 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Профессор Краснодарского государственного института культуры, доктор педагогических наук, заведующая кафедры народного декоративно-прикладного творчества. </w:t>
      </w:r>
    </w:p>
    <w:p w:rsidR="00632E91" w:rsidRPr="00977DB4" w:rsidRDefault="00632E91" w:rsidP="00191859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B4">
        <w:rPr>
          <w:rFonts w:ascii="Times New Roman" w:eastAsia="Times New Roman" w:hAnsi="Times New Roman" w:cs="Times New Roman"/>
          <w:b/>
          <w:sz w:val="28"/>
          <w:szCs w:val="28"/>
        </w:rPr>
        <w:t>Мастер-класс «Сценическая культура и сценический образ в работе с народно-певческими коллективами»</w:t>
      </w:r>
      <w:r w:rsidRPr="00977DB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77DB4">
        <w:rPr>
          <w:rFonts w:ascii="Times New Roman" w:eastAsia="Times New Roman" w:hAnsi="Times New Roman" w:cs="Times New Roman"/>
          <w:sz w:val="28"/>
          <w:szCs w:val="28"/>
        </w:rPr>
        <w:t>Здебская</w:t>
      </w:r>
      <w:proofErr w:type="spellEnd"/>
      <w:r w:rsidRPr="00977DB4">
        <w:rPr>
          <w:rFonts w:ascii="Times New Roman" w:eastAsia="Times New Roman" w:hAnsi="Times New Roman" w:cs="Times New Roman"/>
          <w:sz w:val="28"/>
          <w:szCs w:val="28"/>
        </w:rPr>
        <w:t xml:space="preserve"> Татьяна Леонидовна -  Заслуженный работник культуры Кубани, старший преподаватель кафедры сольного и хорового народного пения Краснодарского государственного института культуры, Заведующая отделением народного хорового пения ГБОУ КК «СОШ-интернат народного искусства для одаренных детей им. В. Г. Захарченко».</w:t>
      </w:r>
    </w:p>
    <w:p w:rsidR="00632E91" w:rsidRDefault="00632E91" w:rsidP="00F22CDB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Мастер-класс «Особенности песенной казачьей традиции России» - </w:t>
      </w:r>
      <w:proofErr w:type="spellStart"/>
      <w:r w:rsidRPr="00632E91">
        <w:rPr>
          <w:rFonts w:ascii="Times New Roman" w:eastAsia="Times New Roman" w:hAnsi="Times New Roman" w:cs="Times New Roman"/>
          <w:sz w:val="28"/>
          <w:szCs w:val="28"/>
        </w:rPr>
        <w:t>Здебская</w:t>
      </w:r>
      <w:proofErr w:type="spellEnd"/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Татьяна Леонидовна -  Заслуженный работник культуры Кубани, старший преподаватель кафедры сольного и хорового народного пения Краснодарского государственного института культуры, Заведующая отделением народного хорового пения ГБОУ КК «СОШ-интернат народного искусства для одаренных детей им. В. Г. Захарченко».</w:t>
      </w:r>
    </w:p>
    <w:p w:rsidR="00977DB4" w:rsidRPr="00977DB4" w:rsidRDefault="00977DB4" w:rsidP="00977DB4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Мастер-класс «Методика освоения казачьего фольклора»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77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E91">
        <w:rPr>
          <w:rFonts w:ascii="Times New Roman" w:eastAsia="Times New Roman" w:hAnsi="Times New Roman" w:cs="Times New Roman"/>
          <w:sz w:val="28"/>
          <w:szCs w:val="28"/>
        </w:rPr>
        <w:t>Здебская</w:t>
      </w:r>
      <w:proofErr w:type="spellEnd"/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Татьяна Леонидовна -  Заслуженный работник культуры Кубани, старший преподаватель кафедры сольного и хорового народного пения Краснодарского государственного института культуры, Заведующая отделением народного хорового пения ГБОУ КК «СОШ-интернат народного искусства для одаренных детей им. В. Г. Захарченко».</w:t>
      </w:r>
    </w:p>
    <w:p w:rsidR="00632E91" w:rsidRPr="00632E91" w:rsidRDefault="00632E91" w:rsidP="00F22CDB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Мастер-класс «Традиционная лексика русского и казачьего танца. Специфика и особенности»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32E91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Князьков Геннадий Георгиевич - Доцент, Заслуженный работник культуры Башкирии, Заслуженный деятель искусств Кубани, педагог-хореограф ГБОУ КК «СОШ-Интернат народного искусства для одарённых детей им. В. Г. Захарченко» (школа Кубанского казачьего хора). </w:t>
      </w:r>
    </w:p>
    <w:p w:rsidR="00977DB4" w:rsidRPr="00977DB4" w:rsidRDefault="00977DB4" w:rsidP="00977DB4">
      <w:pPr>
        <w:pStyle w:val="a9"/>
        <w:numPr>
          <w:ilvl w:val="0"/>
          <w:numId w:val="4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Мастер-класс «Сохранение традиций в выступлениях хореографических коллективов казачьей направленности»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32E91">
        <w:rPr>
          <w:rFonts w:ascii="Times New Roman" w:eastAsia="SimSun" w:hAnsi="Times New Roman" w:cs="Times New Roman"/>
          <w:kern w:val="3"/>
          <w:sz w:val="28"/>
          <w:szCs w:val="28"/>
        </w:rPr>
        <w:t>Князьков Геннадий Георгиевич - Доцент, Заслуженный работник культуры Башкирии, Заслуженный деятель искусств Кубани, педагог-хореограф ГБОУ КК «СОШ-Интернат народного искусства для одарённых детей им. В. Г. Захарченко» (школа Кубанского казачьего хора).</w:t>
      </w:r>
    </w:p>
    <w:p w:rsidR="00632E91" w:rsidRPr="00632E91" w:rsidRDefault="00632E91" w:rsidP="00F22CDB">
      <w:pPr>
        <w:pStyle w:val="a9"/>
        <w:numPr>
          <w:ilvl w:val="0"/>
          <w:numId w:val="5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Мастер-класс 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Фланкировка казачьей шашкой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 xml:space="preserve">«Рубка лозы казачьей шашкой», «Традиционные казачьи игры и состязания» </w:t>
      </w:r>
      <w:r w:rsidRPr="00757B3B">
        <w:rPr>
          <w:rFonts w:ascii="Times New Roman" w:eastAsia="Times New Roman" w:hAnsi="Times New Roman" w:cs="Times New Roman"/>
          <w:sz w:val="28"/>
          <w:szCs w:val="28"/>
        </w:rPr>
        <w:t>- Черняков Максим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Дмитриевич - председатель </w:t>
      </w:r>
      <w:proofErr w:type="spellStart"/>
      <w:r w:rsidRPr="00632E91">
        <w:rPr>
          <w:rFonts w:ascii="Times New Roman" w:eastAsia="Times New Roman" w:hAnsi="Times New Roman" w:cs="Times New Roman"/>
          <w:sz w:val="28"/>
          <w:szCs w:val="28"/>
        </w:rPr>
        <w:t>Анапского</w:t>
      </w:r>
      <w:proofErr w:type="spellEnd"/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отделения Союза казачьей молодёжи Кубани.</w:t>
      </w:r>
    </w:p>
    <w:p w:rsidR="00632E91" w:rsidRPr="00632E91" w:rsidRDefault="00632E91" w:rsidP="00F22CDB">
      <w:pPr>
        <w:pStyle w:val="a9"/>
        <w:numPr>
          <w:ilvl w:val="0"/>
          <w:numId w:val="4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91">
        <w:rPr>
          <w:rFonts w:ascii="Times New Roman" w:eastAsia="Times New Roman" w:hAnsi="Times New Roman" w:cs="Times New Roman"/>
          <w:b/>
          <w:sz w:val="28"/>
          <w:szCs w:val="28"/>
        </w:rPr>
        <w:t>Мастер-класс «Строевая подготовка»</w:t>
      </w:r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2E91">
        <w:rPr>
          <w:rFonts w:ascii="Times New Roman" w:eastAsia="Times New Roman" w:hAnsi="Times New Roman" w:cs="Times New Roman"/>
          <w:sz w:val="28"/>
          <w:szCs w:val="28"/>
        </w:rPr>
        <w:t>Шапошник</w:t>
      </w:r>
      <w:proofErr w:type="spellEnd"/>
      <w:r w:rsidRPr="00632E91">
        <w:rPr>
          <w:rFonts w:ascii="Times New Roman" w:eastAsia="Times New Roman" w:hAnsi="Times New Roman" w:cs="Times New Roman"/>
          <w:sz w:val="28"/>
          <w:szCs w:val="28"/>
        </w:rPr>
        <w:t xml:space="preserve"> Дмитрий Александрович– войсковой старшина, преподаватель Новороссийского казачьего кадетского корпуса, подполковник запаса.</w:t>
      </w:r>
    </w:p>
    <w:p w:rsidR="00632E91" w:rsidRPr="00977DB4" w:rsidRDefault="00632E91" w:rsidP="00F22CDB">
      <w:pPr>
        <w:pStyle w:val="a9"/>
        <w:numPr>
          <w:ilvl w:val="0"/>
          <w:numId w:val="4"/>
        </w:numPr>
        <w:spacing w:line="276" w:lineRule="auto"/>
        <w:ind w:left="142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Мастер-класс «Сборка и разборка учебного автомата АК-74» - </w:t>
      </w:r>
      <w:proofErr w:type="spellStart"/>
      <w:r w:rsidRPr="00977DB4">
        <w:rPr>
          <w:rFonts w:ascii="Times New Roman" w:eastAsia="Times New Roman" w:hAnsi="Times New Roman" w:cs="Times New Roman"/>
          <w:sz w:val="28"/>
          <w:szCs w:val="28"/>
        </w:rPr>
        <w:t>Шапошник</w:t>
      </w:r>
      <w:proofErr w:type="spellEnd"/>
      <w:r w:rsidRPr="00977DB4">
        <w:rPr>
          <w:rFonts w:ascii="Times New Roman" w:eastAsia="Times New Roman" w:hAnsi="Times New Roman" w:cs="Times New Roman"/>
          <w:sz w:val="28"/>
          <w:szCs w:val="28"/>
        </w:rPr>
        <w:t xml:space="preserve"> Дмитрий Александрович– войсковой старшина, преподаватель Новороссийского казачьего кадетского корпуса, подполковник запаса.</w:t>
      </w:r>
    </w:p>
    <w:p w:rsidR="009D6FC7" w:rsidRDefault="00F22CDB" w:rsidP="00F22CDB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Для участников фестиваля - </w:t>
      </w:r>
      <w:r w:rsidR="00632E91" w:rsidRPr="009D6FC7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регионов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организована экскурсионная программа </w:t>
      </w:r>
      <w:r w:rsidR="00632E91" w:rsidRPr="009D6FC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посещением музейных комплексов</w:t>
      </w:r>
      <w:r w:rsidR="00632E91" w:rsidRPr="009D6FC7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и Республики Крым: </w:t>
      </w:r>
    </w:p>
    <w:p w:rsidR="009D6FC7" w:rsidRPr="009D6FC7" w:rsidRDefault="009D6FC7" w:rsidP="00F22CDB">
      <w:pPr>
        <w:widowControl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6FC7">
        <w:rPr>
          <w:rFonts w:ascii="Times New Roman" w:eastAsia="Times New Roman" w:hAnsi="Times New Roman" w:cs="Times New Roman"/>
          <w:sz w:val="28"/>
          <w:szCs w:val="28"/>
        </w:rPr>
        <w:t xml:space="preserve">19 августа </w:t>
      </w:r>
      <w:r w:rsidR="00632E91" w:rsidRPr="009D6FC7">
        <w:rPr>
          <w:rFonts w:ascii="Times New Roman" w:eastAsia="Times New Roman" w:hAnsi="Times New Roman" w:cs="Times New Roman"/>
          <w:sz w:val="28"/>
          <w:szCs w:val="28"/>
        </w:rPr>
        <w:t xml:space="preserve">участники посетили </w:t>
      </w:r>
      <w:r w:rsidR="00632E91" w:rsidRPr="009D6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Выставочный комплекс «Атамань» </w:t>
      </w:r>
      <w:r w:rsidR="00632E91" w:rsidRPr="009D6FC7">
        <w:rPr>
          <w:rFonts w:ascii="Times New Roman" w:hAnsi="Times New Roman" w:cs="Times New Roman"/>
          <w:sz w:val="28"/>
          <w:szCs w:val="28"/>
          <w:lang w:val="en-US" w:eastAsia="ar-SA"/>
        </w:rPr>
        <w:t>c</w:t>
      </w:r>
      <w:r w:rsidR="00632E91" w:rsidRPr="009D6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6FC7">
        <w:rPr>
          <w:rFonts w:ascii="Times New Roman" w:hAnsi="Times New Roman" w:cs="Times New Roman"/>
          <w:sz w:val="28"/>
          <w:szCs w:val="28"/>
        </w:rPr>
        <w:t>экскурсией «Заселение Кубани Черноморскими казаками. Кубанская станица в XVIII-</w:t>
      </w:r>
      <w:r w:rsidRPr="009D6FC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D6FC7">
        <w:rPr>
          <w:rFonts w:ascii="Times New Roman" w:hAnsi="Times New Roman" w:cs="Times New Roman"/>
          <w:sz w:val="28"/>
          <w:szCs w:val="28"/>
        </w:rPr>
        <w:t xml:space="preserve"> в.в.», а дети стали участниками квест игры</w:t>
      </w:r>
      <w:r w:rsidR="00CA27D2">
        <w:rPr>
          <w:rFonts w:ascii="Times New Roman" w:hAnsi="Times New Roman" w:cs="Times New Roman"/>
          <w:sz w:val="28"/>
          <w:szCs w:val="28"/>
        </w:rPr>
        <w:t>,</w:t>
      </w:r>
      <w:r w:rsidRPr="009D6FC7">
        <w:rPr>
          <w:rFonts w:ascii="Times New Roman" w:hAnsi="Times New Roman" w:cs="Times New Roman"/>
          <w:sz w:val="28"/>
          <w:szCs w:val="28"/>
        </w:rPr>
        <w:t xml:space="preserve"> посвященной 800-летию со дня рождения Александра Невского;</w:t>
      </w:r>
    </w:p>
    <w:p w:rsidR="009D6FC7" w:rsidRPr="009D6FC7" w:rsidRDefault="009D6FC7" w:rsidP="00F22CDB">
      <w:pPr>
        <w:widowControl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>- 24 и 25 августа</w:t>
      </w:r>
      <w:r w:rsidRPr="009D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CDB">
        <w:rPr>
          <w:rFonts w:ascii="Times New Roman" w:hAnsi="Times New Roman" w:cs="Times New Roman"/>
          <w:sz w:val="28"/>
          <w:szCs w:val="28"/>
        </w:rPr>
        <w:t>состоялись экскурсии в</w:t>
      </w:r>
      <w:r w:rsidRPr="009D6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</w:t>
      </w:r>
      <w:r w:rsidR="00632E91" w:rsidRPr="009D6FC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D6FC7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герой</w:t>
      </w:r>
      <w:r w:rsidR="00632E91" w:rsidRPr="009D6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Керчь</w:t>
      </w:r>
      <w:r w:rsidRPr="009D6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посещением Обелиска</w:t>
      </w:r>
      <w:r w:rsidR="00632E91" w:rsidRPr="009D6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Славы Бессмертным героям на горе Митридат.</w:t>
      </w:r>
    </w:p>
    <w:p w:rsidR="009D6FC7" w:rsidRPr="009D6FC7" w:rsidRDefault="009D6FC7" w:rsidP="00F22CDB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FC7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891831">
        <w:rPr>
          <w:rFonts w:ascii="Times New Roman" w:eastAsia="Times New Roman" w:hAnsi="Times New Roman" w:cs="Times New Roman"/>
          <w:sz w:val="28"/>
          <w:szCs w:val="28"/>
        </w:rPr>
        <w:t>августа состоялся концерт «Мы наследники</w:t>
      </w:r>
      <w:r w:rsidRPr="009D6FC7">
        <w:rPr>
          <w:rFonts w:ascii="Times New Roman" w:eastAsia="Times New Roman" w:hAnsi="Times New Roman" w:cs="Times New Roman"/>
          <w:sz w:val="28"/>
          <w:szCs w:val="28"/>
        </w:rPr>
        <w:t xml:space="preserve"> Победы»</w:t>
      </w:r>
      <w:r w:rsidR="00F22C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831">
        <w:rPr>
          <w:rFonts w:ascii="Times New Roman" w:eastAsia="Times New Roman" w:hAnsi="Times New Roman" w:cs="Times New Roman"/>
          <w:sz w:val="28"/>
          <w:szCs w:val="28"/>
        </w:rPr>
        <w:t>посвященный Победе в Великой Отечественной войне (исполнение песен военных лет и песен</w:t>
      </w:r>
      <w:r w:rsidR="00F22CDB">
        <w:rPr>
          <w:rFonts w:ascii="Times New Roman" w:eastAsia="Times New Roman" w:hAnsi="Times New Roman" w:cs="Times New Roman"/>
          <w:sz w:val="28"/>
          <w:szCs w:val="28"/>
        </w:rPr>
        <w:t xml:space="preserve">, посвященных победе), была организована </w:t>
      </w:r>
      <w:r w:rsidRPr="009D6FC7">
        <w:rPr>
          <w:rFonts w:ascii="Times New Roman" w:eastAsia="Times New Roman" w:hAnsi="Times New Roman" w:cs="Times New Roman"/>
          <w:sz w:val="28"/>
          <w:szCs w:val="28"/>
        </w:rPr>
        <w:t xml:space="preserve">Вахта памяти </w:t>
      </w:r>
      <w:r w:rsidR="00891831">
        <w:rPr>
          <w:rFonts w:ascii="Times New Roman" w:eastAsia="Times New Roman" w:hAnsi="Times New Roman" w:cs="Times New Roman"/>
          <w:sz w:val="28"/>
          <w:szCs w:val="28"/>
        </w:rPr>
        <w:t xml:space="preserve">с возложением цветов </w:t>
      </w:r>
      <w:r w:rsidRPr="009D6FC7">
        <w:rPr>
          <w:rFonts w:ascii="Times New Roman" w:eastAsia="Times New Roman" w:hAnsi="Times New Roman" w:cs="Times New Roman"/>
          <w:sz w:val="28"/>
          <w:szCs w:val="28"/>
        </w:rPr>
        <w:t xml:space="preserve">у обелиска неизвестному солдату. </w:t>
      </w:r>
    </w:p>
    <w:p w:rsidR="00632E91" w:rsidRPr="00891831" w:rsidRDefault="009D6FC7" w:rsidP="00F22CDB">
      <w:pPr>
        <w:spacing w:after="0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831">
        <w:rPr>
          <w:rFonts w:ascii="Times New Roman" w:eastAsia="Times New Roman" w:hAnsi="Times New Roman" w:cs="Times New Roman"/>
          <w:sz w:val="28"/>
          <w:szCs w:val="28"/>
        </w:rPr>
        <w:t xml:space="preserve">26 августа в Доме культуры п. Веселовка </w:t>
      </w:r>
      <w:r w:rsidR="00632E91" w:rsidRPr="00891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состоялось Торжественное закрытие </w:t>
      </w:r>
      <w:r w:rsidR="008918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XXVIII</w:t>
      </w:r>
      <w:r w:rsidR="00891831" w:rsidRPr="00891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Всероссийского </w:t>
      </w:r>
      <w:r w:rsidR="00632E91" w:rsidRPr="00891831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фестиваля</w:t>
      </w:r>
      <w:r w:rsidR="00891831">
        <w:rPr>
          <w:rFonts w:ascii="Times New Roman" w:eastAsia="Calibri" w:hAnsi="Times New Roman" w:cs="Times New Roman"/>
          <w:sz w:val="28"/>
          <w:szCs w:val="28"/>
          <w:lang w:eastAsia="en-US"/>
        </w:rPr>
        <w:t>-конкурса</w:t>
      </w:r>
      <w:r w:rsidR="00632E91" w:rsidRPr="00891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«Казачок Тамани», на котором участникам и победителям конкур</w:t>
      </w:r>
      <w:r w:rsidR="00891831">
        <w:rPr>
          <w:rFonts w:ascii="Times New Roman" w:eastAsia="Calibri" w:hAnsi="Times New Roman" w:cs="Times New Roman"/>
          <w:sz w:val="28"/>
          <w:szCs w:val="28"/>
          <w:lang w:eastAsia="en-US"/>
        </w:rPr>
        <w:t>сов были вручены дипломы и кубки.</w:t>
      </w:r>
    </w:p>
    <w:p w:rsidR="00632E91" w:rsidRPr="00891831" w:rsidRDefault="00632E91" w:rsidP="00F22CDB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Руководителям коллективов были вручены сертификаты о прослушанных </w:t>
      </w:r>
      <w:r w:rsidR="00F22CDB">
        <w:rPr>
          <w:rFonts w:ascii="Times New Roman" w:eastAsia="Times New Roman" w:hAnsi="Times New Roman" w:cs="Times New Roman"/>
          <w:sz w:val="28"/>
          <w:szCs w:val="28"/>
        </w:rPr>
        <w:t>курсах повышения</w:t>
      </w:r>
      <w:r w:rsidRPr="00891831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«Сохранение исторического, духовного наследия в выступлениях творческих коллективов казачьей направленности. Роль старшего поколения, национально-культурных организаций в гражданско-патриотическом воспитании, профилактике деструктивных проявлений в молодежной среде».</w:t>
      </w:r>
    </w:p>
    <w:p w:rsidR="00632E91" w:rsidRPr="00891831" w:rsidRDefault="00632E91" w:rsidP="00F22CDB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831">
        <w:rPr>
          <w:rFonts w:ascii="Times New Roman" w:eastAsia="Times New Roman" w:hAnsi="Times New Roman" w:cs="Times New Roman"/>
          <w:sz w:val="28"/>
          <w:szCs w:val="28"/>
        </w:rPr>
        <w:t xml:space="preserve">     Руководители творческих коллективов подтвердили значимость </w:t>
      </w:r>
      <w:r w:rsidR="00891831" w:rsidRPr="00891831">
        <w:rPr>
          <w:rFonts w:ascii="Times New Roman" w:eastAsia="Times New Roman" w:hAnsi="Times New Roman" w:cs="Times New Roman"/>
          <w:sz w:val="28"/>
          <w:szCs w:val="28"/>
          <w:lang w:val="en-US"/>
        </w:rPr>
        <w:t>XXVIII</w:t>
      </w:r>
      <w:r w:rsidR="00891831" w:rsidRPr="00891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831">
        <w:rPr>
          <w:rFonts w:ascii="Times New Roman" w:eastAsia="Times New Roman" w:hAnsi="Times New Roman" w:cs="Times New Roman"/>
          <w:sz w:val="28"/>
          <w:szCs w:val="28"/>
        </w:rPr>
        <w:t>Всероссийского фестиваля</w:t>
      </w:r>
      <w:r w:rsidR="00891831" w:rsidRPr="00891831">
        <w:rPr>
          <w:rFonts w:ascii="Times New Roman" w:eastAsia="Times New Roman" w:hAnsi="Times New Roman" w:cs="Times New Roman"/>
          <w:sz w:val="28"/>
          <w:szCs w:val="28"/>
        </w:rPr>
        <w:t>-конкурса</w:t>
      </w:r>
      <w:r w:rsidRPr="00891831">
        <w:rPr>
          <w:rFonts w:ascii="Times New Roman" w:eastAsia="Times New Roman" w:hAnsi="Times New Roman" w:cs="Times New Roman"/>
          <w:sz w:val="28"/>
          <w:szCs w:val="28"/>
        </w:rPr>
        <w:t xml:space="preserve"> «Казачок Тамани» д</w:t>
      </w:r>
      <w:r w:rsidR="00E06A78">
        <w:rPr>
          <w:rFonts w:ascii="Times New Roman" w:eastAsia="Times New Roman" w:hAnsi="Times New Roman" w:cs="Times New Roman"/>
          <w:sz w:val="28"/>
          <w:szCs w:val="28"/>
        </w:rPr>
        <w:t>ля решения вопроса воспитания патриотизма, формирования</w:t>
      </w:r>
      <w:r w:rsidRPr="00891831">
        <w:rPr>
          <w:rFonts w:ascii="Times New Roman" w:eastAsia="Times New Roman" w:hAnsi="Times New Roman" w:cs="Times New Roman"/>
          <w:sz w:val="28"/>
          <w:szCs w:val="28"/>
        </w:rPr>
        <w:t xml:space="preserve"> идеологического иммунитета у подрастающего поколения на основе бережного отношения к культуре казачества и народов, проживающих на территории РФ.</w:t>
      </w:r>
      <w:r w:rsidRPr="008918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2E91" w:rsidRPr="00891831" w:rsidRDefault="00632E91" w:rsidP="00F22CDB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831">
        <w:rPr>
          <w:rFonts w:ascii="Times New Roman" w:eastAsia="Times New Roman" w:hAnsi="Times New Roman" w:cs="Times New Roman"/>
          <w:sz w:val="28"/>
          <w:szCs w:val="28"/>
        </w:rPr>
        <w:t>По словам нашего Президента В. В. Путина «История – это наше прошлое, это то, что было. Культура – это наше настоящее, это наше будущее».</w:t>
      </w:r>
    </w:p>
    <w:p w:rsidR="00632E91" w:rsidRDefault="00632E91" w:rsidP="00F22CDB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31" w:rsidRPr="00891831" w:rsidRDefault="00891831" w:rsidP="00F22CDB">
      <w:pPr>
        <w:tabs>
          <w:tab w:val="left" w:pos="711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831">
        <w:rPr>
          <w:rFonts w:ascii="Times New Roman" w:eastAsia="Times New Roman" w:hAnsi="Times New Roman" w:cs="Times New Roman"/>
          <w:sz w:val="28"/>
          <w:szCs w:val="28"/>
        </w:rPr>
        <w:t>28.08.2021г.</w:t>
      </w:r>
      <w:r w:rsidR="00F22CD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2E91" w:rsidRDefault="00891831" w:rsidP="00F22CD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831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831" w:rsidRPr="00891831" w:rsidRDefault="00891831" w:rsidP="00F22CD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(861) 255-26-</w:t>
      </w:r>
      <w:r w:rsidRPr="00891831">
        <w:rPr>
          <w:rFonts w:ascii="Times New Roman" w:hAnsi="Times New Roman"/>
          <w:sz w:val="28"/>
          <w:szCs w:val="28"/>
        </w:rPr>
        <w:t xml:space="preserve">45, </w:t>
      </w:r>
      <w:r w:rsidRPr="00891831">
        <w:rPr>
          <w:rFonts w:ascii="Times New Roman" w:eastAsia="Times New Roman" w:hAnsi="Times New Roman" w:cs="Times New Roman"/>
          <w:sz w:val="28"/>
          <w:szCs w:val="28"/>
        </w:rPr>
        <w:t>8918-48-49-500</w:t>
      </w:r>
    </w:p>
    <w:p w:rsidR="00891831" w:rsidRDefault="00891831" w:rsidP="00F22CD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831" w:rsidRPr="00891831" w:rsidRDefault="00891831" w:rsidP="00F22CD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91" w:rsidRPr="00406195" w:rsidRDefault="00632E91" w:rsidP="00F22CDB">
      <w:pPr>
        <w:pStyle w:val="a9"/>
        <w:tabs>
          <w:tab w:val="left" w:pos="9781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BAC" w:rsidRPr="00011BAC" w:rsidRDefault="00011BAC" w:rsidP="00F22CDB">
      <w:pPr>
        <w:tabs>
          <w:tab w:val="left" w:pos="45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011BAC" w:rsidRPr="0023479F" w:rsidRDefault="00011BAC" w:rsidP="00F22CDB">
      <w:pPr>
        <w:tabs>
          <w:tab w:val="left" w:pos="45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11BAC" w:rsidRPr="0023479F" w:rsidRDefault="00011BAC" w:rsidP="00F22CDB">
      <w:pPr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</w:pPr>
    </w:p>
    <w:p w:rsidR="00BA6C93" w:rsidRPr="003B2E38" w:rsidRDefault="00BA6C93" w:rsidP="00F22C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6C93" w:rsidRPr="003B2E38" w:rsidSect="00632E91">
      <w:pgSz w:w="11906" w:h="16838"/>
      <w:pgMar w:top="568" w:right="708" w:bottom="709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2D7D"/>
    <w:multiLevelType w:val="hybridMultilevel"/>
    <w:tmpl w:val="C3982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84402"/>
    <w:multiLevelType w:val="hybridMultilevel"/>
    <w:tmpl w:val="747634A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1DAF66DC"/>
    <w:multiLevelType w:val="hybridMultilevel"/>
    <w:tmpl w:val="9788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1E5C"/>
    <w:multiLevelType w:val="hybridMultilevel"/>
    <w:tmpl w:val="DC2E87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CC7B29"/>
    <w:multiLevelType w:val="hybridMultilevel"/>
    <w:tmpl w:val="5FFCE55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748"/>
    <w:rsid w:val="00010093"/>
    <w:rsid w:val="00011946"/>
    <w:rsid w:val="00011BAC"/>
    <w:rsid w:val="00016B9C"/>
    <w:rsid w:val="00020179"/>
    <w:rsid w:val="00030FE8"/>
    <w:rsid w:val="00041684"/>
    <w:rsid w:val="00050CC0"/>
    <w:rsid w:val="00051142"/>
    <w:rsid w:val="000714E8"/>
    <w:rsid w:val="000872EC"/>
    <w:rsid w:val="000877CD"/>
    <w:rsid w:val="0008791E"/>
    <w:rsid w:val="00094BFB"/>
    <w:rsid w:val="000A0BC0"/>
    <w:rsid w:val="000A4A5E"/>
    <w:rsid w:val="000A5914"/>
    <w:rsid w:val="000A7606"/>
    <w:rsid w:val="000B0A0F"/>
    <w:rsid w:val="000C597C"/>
    <w:rsid w:val="00106448"/>
    <w:rsid w:val="00107FBA"/>
    <w:rsid w:val="001224B3"/>
    <w:rsid w:val="00126D9A"/>
    <w:rsid w:val="00127CC5"/>
    <w:rsid w:val="00127D80"/>
    <w:rsid w:val="001311A5"/>
    <w:rsid w:val="001528D8"/>
    <w:rsid w:val="00153363"/>
    <w:rsid w:val="00165E2A"/>
    <w:rsid w:val="00180724"/>
    <w:rsid w:val="00181681"/>
    <w:rsid w:val="00183442"/>
    <w:rsid w:val="00193E72"/>
    <w:rsid w:val="001B30DE"/>
    <w:rsid w:val="001B5E57"/>
    <w:rsid w:val="001C06EA"/>
    <w:rsid w:val="001F22B5"/>
    <w:rsid w:val="001F2DE4"/>
    <w:rsid w:val="002059F7"/>
    <w:rsid w:val="002135DB"/>
    <w:rsid w:val="00215E72"/>
    <w:rsid w:val="00217C9C"/>
    <w:rsid w:val="00225F66"/>
    <w:rsid w:val="00232FBA"/>
    <w:rsid w:val="0023479F"/>
    <w:rsid w:val="00234B18"/>
    <w:rsid w:val="00261F55"/>
    <w:rsid w:val="002706C9"/>
    <w:rsid w:val="00274667"/>
    <w:rsid w:val="0028199A"/>
    <w:rsid w:val="002839BC"/>
    <w:rsid w:val="002935E7"/>
    <w:rsid w:val="002C0A87"/>
    <w:rsid w:val="002C7338"/>
    <w:rsid w:val="002E11B3"/>
    <w:rsid w:val="002E5AFE"/>
    <w:rsid w:val="0030051A"/>
    <w:rsid w:val="003036F9"/>
    <w:rsid w:val="003078EC"/>
    <w:rsid w:val="00320DC4"/>
    <w:rsid w:val="00325EF0"/>
    <w:rsid w:val="003269BF"/>
    <w:rsid w:val="00332756"/>
    <w:rsid w:val="00335101"/>
    <w:rsid w:val="0035670D"/>
    <w:rsid w:val="003741CE"/>
    <w:rsid w:val="00375E84"/>
    <w:rsid w:val="00380516"/>
    <w:rsid w:val="00396848"/>
    <w:rsid w:val="003A2B4E"/>
    <w:rsid w:val="003A3673"/>
    <w:rsid w:val="003B2E38"/>
    <w:rsid w:val="003B53ED"/>
    <w:rsid w:val="003C08D4"/>
    <w:rsid w:val="003E1127"/>
    <w:rsid w:val="003E6DA3"/>
    <w:rsid w:val="00401321"/>
    <w:rsid w:val="00423578"/>
    <w:rsid w:val="004456CA"/>
    <w:rsid w:val="00453913"/>
    <w:rsid w:val="00457F43"/>
    <w:rsid w:val="004720DF"/>
    <w:rsid w:val="004765A4"/>
    <w:rsid w:val="00480A3D"/>
    <w:rsid w:val="0048133B"/>
    <w:rsid w:val="0049204E"/>
    <w:rsid w:val="004928FF"/>
    <w:rsid w:val="004A16B3"/>
    <w:rsid w:val="004A3A70"/>
    <w:rsid w:val="004C0470"/>
    <w:rsid w:val="004F4F49"/>
    <w:rsid w:val="005118BC"/>
    <w:rsid w:val="00512DC1"/>
    <w:rsid w:val="00513685"/>
    <w:rsid w:val="005179A0"/>
    <w:rsid w:val="005228AA"/>
    <w:rsid w:val="00525617"/>
    <w:rsid w:val="00567B0E"/>
    <w:rsid w:val="00567D3F"/>
    <w:rsid w:val="005A1D98"/>
    <w:rsid w:val="005A2C8A"/>
    <w:rsid w:val="005B0748"/>
    <w:rsid w:val="005B649E"/>
    <w:rsid w:val="005C185F"/>
    <w:rsid w:val="005C6A85"/>
    <w:rsid w:val="005D2F96"/>
    <w:rsid w:val="005D3925"/>
    <w:rsid w:val="005E00FD"/>
    <w:rsid w:val="006160EF"/>
    <w:rsid w:val="00626607"/>
    <w:rsid w:val="00632E91"/>
    <w:rsid w:val="00637DCD"/>
    <w:rsid w:val="00643FDF"/>
    <w:rsid w:val="00651858"/>
    <w:rsid w:val="00664CBA"/>
    <w:rsid w:val="00666EB4"/>
    <w:rsid w:val="006830EF"/>
    <w:rsid w:val="00693625"/>
    <w:rsid w:val="00695652"/>
    <w:rsid w:val="00696F0C"/>
    <w:rsid w:val="006A20BA"/>
    <w:rsid w:val="006C6278"/>
    <w:rsid w:val="006D419A"/>
    <w:rsid w:val="006E43DF"/>
    <w:rsid w:val="006E643B"/>
    <w:rsid w:val="007172EC"/>
    <w:rsid w:val="00724A06"/>
    <w:rsid w:val="00730806"/>
    <w:rsid w:val="00745949"/>
    <w:rsid w:val="007522BB"/>
    <w:rsid w:val="00754087"/>
    <w:rsid w:val="00757B3B"/>
    <w:rsid w:val="00761ACF"/>
    <w:rsid w:val="007754F1"/>
    <w:rsid w:val="00780171"/>
    <w:rsid w:val="007830A7"/>
    <w:rsid w:val="00785855"/>
    <w:rsid w:val="00786F50"/>
    <w:rsid w:val="007954EB"/>
    <w:rsid w:val="007A422B"/>
    <w:rsid w:val="007A5E91"/>
    <w:rsid w:val="007A7921"/>
    <w:rsid w:val="007D0F63"/>
    <w:rsid w:val="007E69F2"/>
    <w:rsid w:val="007F1676"/>
    <w:rsid w:val="00803F9C"/>
    <w:rsid w:val="0081161E"/>
    <w:rsid w:val="00814A88"/>
    <w:rsid w:val="00815D03"/>
    <w:rsid w:val="00821977"/>
    <w:rsid w:val="00830B0C"/>
    <w:rsid w:val="0083200B"/>
    <w:rsid w:val="00841494"/>
    <w:rsid w:val="00857ADA"/>
    <w:rsid w:val="0086564F"/>
    <w:rsid w:val="00865F9C"/>
    <w:rsid w:val="0087331A"/>
    <w:rsid w:val="0087642A"/>
    <w:rsid w:val="008769A1"/>
    <w:rsid w:val="00881F83"/>
    <w:rsid w:val="00890813"/>
    <w:rsid w:val="00891831"/>
    <w:rsid w:val="00892BD7"/>
    <w:rsid w:val="008963C4"/>
    <w:rsid w:val="008A1206"/>
    <w:rsid w:val="008B2BFF"/>
    <w:rsid w:val="008C3C03"/>
    <w:rsid w:val="008D7C3A"/>
    <w:rsid w:val="008D7E63"/>
    <w:rsid w:val="008F1017"/>
    <w:rsid w:val="008F5F4D"/>
    <w:rsid w:val="008F6D71"/>
    <w:rsid w:val="00915934"/>
    <w:rsid w:val="00916CB4"/>
    <w:rsid w:val="00924A07"/>
    <w:rsid w:val="00925284"/>
    <w:rsid w:val="009329BB"/>
    <w:rsid w:val="009472E8"/>
    <w:rsid w:val="009625D4"/>
    <w:rsid w:val="00972054"/>
    <w:rsid w:val="0097371E"/>
    <w:rsid w:val="00974299"/>
    <w:rsid w:val="00977DB4"/>
    <w:rsid w:val="009974DF"/>
    <w:rsid w:val="009A1C47"/>
    <w:rsid w:val="009C2C76"/>
    <w:rsid w:val="009C3FB6"/>
    <w:rsid w:val="009C7231"/>
    <w:rsid w:val="009C7545"/>
    <w:rsid w:val="009C75BD"/>
    <w:rsid w:val="009D3E80"/>
    <w:rsid w:val="009D63D1"/>
    <w:rsid w:val="009D6FC7"/>
    <w:rsid w:val="009D7D50"/>
    <w:rsid w:val="009F3A09"/>
    <w:rsid w:val="00A024A9"/>
    <w:rsid w:val="00A04741"/>
    <w:rsid w:val="00A04B8A"/>
    <w:rsid w:val="00A11583"/>
    <w:rsid w:val="00A12D86"/>
    <w:rsid w:val="00A349F5"/>
    <w:rsid w:val="00A35797"/>
    <w:rsid w:val="00A45A8C"/>
    <w:rsid w:val="00A56458"/>
    <w:rsid w:val="00A67E8F"/>
    <w:rsid w:val="00A7492D"/>
    <w:rsid w:val="00A8141B"/>
    <w:rsid w:val="00A96785"/>
    <w:rsid w:val="00AA0353"/>
    <w:rsid w:val="00AA624D"/>
    <w:rsid w:val="00AB1E45"/>
    <w:rsid w:val="00AB71C5"/>
    <w:rsid w:val="00AC4F42"/>
    <w:rsid w:val="00AD0D32"/>
    <w:rsid w:val="00AD7C25"/>
    <w:rsid w:val="00AE0050"/>
    <w:rsid w:val="00AF2EFB"/>
    <w:rsid w:val="00B00F01"/>
    <w:rsid w:val="00B127C6"/>
    <w:rsid w:val="00B32BCA"/>
    <w:rsid w:val="00B340DC"/>
    <w:rsid w:val="00B50A7D"/>
    <w:rsid w:val="00B53860"/>
    <w:rsid w:val="00B60463"/>
    <w:rsid w:val="00B608ED"/>
    <w:rsid w:val="00B60FE3"/>
    <w:rsid w:val="00B85658"/>
    <w:rsid w:val="00B85809"/>
    <w:rsid w:val="00B92C4B"/>
    <w:rsid w:val="00BA0449"/>
    <w:rsid w:val="00BA6349"/>
    <w:rsid w:val="00BA6C93"/>
    <w:rsid w:val="00BB5E8D"/>
    <w:rsid w:val="00BC28BC"/>
    <w:rsid w:val="00BC7567"/>
    <w:rsid w:val="00BD0285"/>
    <w:rsid w:val="00BD069F"/>
    <w:rsid w:val="00BE10F3"/>
    <w:rsid w:val="00BE14E4"/>
    <w:rsid w:val="00BF2749"/>
    <w:rsid w:val="00BF78C7"/>
    <w:rsid w:val="00C053DB"/>
    <w:rsid w:val="00C07A9F"/>
    <w:rsid w:val="00C1759C"/>
    <w:rsid w:val="00C34783"/>
    <w:rsid w:val="00C43F83"/>
    <w:rsid w:val="00C45AB2"/>
    <w:rsid w:val="00C4633B"/>
    <w:rsid w:val="00C46F90"/>
    <w:rsid w:val="00C6193B"/>
    <w:rsid w:val="00C62ED9"/>
    <w:rsid w:val="00C64A32"/>
    <w:rsid w:val="00C922FD"/>
    <w:rsid w:val="00CA27D2"/>
    <w:rsid w:val="00CA79AF"/>
    <w:rsid w:val="00CB4BE2"/>
    <w:rsid w:val="00CB55CF"/>
    <w:rsid w:val="00CB61F3"/>
    <w:rsid w:val="00CB72ED"/>
    <w:rsid w:val="00CC5DB7"/>
    <w:rsid w:val="00CD6CDE"/>
    <w:rsid w:val="00CE3755"/>
    <w:rsid w:val="00CE5DF6"/>
    <w:rsid w:val="00D00D4D"/>
    <w:rsid w:val="00D015C7"/>
    <w:rsid w:val="00D11211"/>
    <w:rsid w:val="00D22BE2"/>
    <w:rsid w:val="00D27389"/>
    <w:rsid w:val="00D44017"/>
    <w:rsid w:val="00D54002"/>
    <w:rsid w:val="00D548A9"/>
    <w:rsid w:val="00D54BAB"/>
    <w:rsid w:val="00D560A1"/>
    <w:rsid w:val="00D565B4"/>
    <w:rsid w:val="00D62093"/>
    <w:rsid w:val="00D74336"/>
    <w:rsid w:val="00D75BCC"/>
    <w:rsid w:val="00D87F36"/>
    <w:rsid w:val="00DA251A"/>
    <w:rsid w:val="00DA36D7"/>
    <w:rsid w:val="00DA7A93"/>
    <w:rsid w:val="00DB6C9D"/>
    <w:rsid w:val="00DB7303"/>
    <w:rsid w:val="00DB733B"/>
    <w:rsid w:val="00DC0521"/>
    <w:rsid w:val="00DC134D"/>
    <w:rsid w:val="00DC1F97"/>
    <w:rsid w:val="00DD4D98"/>
    <w:rsid w:val="00DD4F08"/>
    <w:rsid w:val="00DD7DBB"/>
    <w:rsid w:val="00DE018F"/>
    <w:rsid w:val="00DE5339"/>
    <w:rsid w:val="00E0116B"/>
    <w:rsid w:val="00E0312D"/>
    <w:rsid w:val="00E06A78"/>
    <w:rsid w:val="00E1047B"/>
    <w:rsid w:val="00E13466"/>
    <w:rsid w:val="00E14427"/>
    <w:rsid w:val="00E23639"/>
    <w:rsid w:val="00E31500"/>
    <w:rsid w:val="00E6169E"/>
    <w:rsid w:val="00E75315"/>
    <w:rsid w:val="00E847C1"/>
    <w:rsid w:val="00EA5ADD"/>
    <w:rsid w:val="00EC21A8"/>
    <w:rsid w:val="00ED0158"/>
    <w:rsid w:val="00ED6E81"/>
    <w:rsid w:val="00ED7927"/>
    <w:rsid w:val="00F06867"/>
    <w:rsid w:val="00F22CDB"/>
    <w:rsid w:val="00F234BF"/>
    <w:rsid w:val="00F4432B"/>
    <w:rsid w:val="00F763FD"/>
    <w:rsid w:val="00F8358C"/>
    <w:rsid w:val="00F838BD"/>
    <w:rsid w:val="00F87847"/>
    <w:rsid w:val="00FB2F14"/>
    <w:rsid w:val="00FB51B5"/>
    <w:rsid w:val="00FB5641"/>
    <w:rsid w:val="00FD1606"/>
    <w:rsid w:val="00FD51FF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E03046-3352-40F9-906F-3748062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1E"/>
  </w:style>
  <w:style w:type="paragraph" w:styleId="2">
    <w:name w:val="heading 2"/>
    <w:basedOn w:val="a"/>
    <w:next w:val="a"/>
    <w:link w:val="20"/>
    <w:uiPriority w:val="9"/>
    <w:unhideWhenUsed/>
    <w:qFormat/>
    <w:rsid w:val="00E75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748"/>
    <w:rPr>
      <w:rFonts w:cs="Times New Roman"/>
      <w:color w:val="0000FF"/>
      <w:u w:val="single"/>
    </w:rPr>
  </w:style>
  <w:style w:type="paragraph" w:customStyle="1" w:styleId="1">
    <w:name w:val="Основной текст1"/>
    <w:basedOn w:val="a"/>
    <w:uiPriority w:val="99"/>
    <w:rsid w:val="005B0748"/>
    <w:pPr>
      <w:shd w:val="clear" w:color="auto" w:fill="FFFFFF"/>
      <w:suppressAutoHyphens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rsid w:val="00D1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11211"/>
  </w:style>
  <w:style w:type="character" w:styleId="a5">
    <w:name w:val="Strong"/>
    <w:uiPriority w:val="22"/>
    <w:qFormat/>
    <w:rsid w:val="009D3E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C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53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7A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5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A04B8A"/>
    <w:pPr>
      <w:ind w:left="720"/>
      <w:contextualSpacing/>
    </w:pPr>
  </w:style>
  <w:style w:type="character" w:styleId="ab">
    <w:name w:val="Emphasis"/>
    <w:basedOn w:val="a0"/>
    <w:uiPriority w:val="20"/>
    <w:qFormat/>
    <w:rsid w:val="00A02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nica2015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2021-08-28T09:35:00Z</cp:lastPrinted>
  <dcterms:created xsi:type="dcterms:W3CDTF">2021-08-20T10:37:00Z</dcterms:created>
  <dcterms:modified xsi:type="dcterms:W3CDTF">2021-09-10T07:48:00Z</dcterms:modified>
</cp:coreProperties>
</file>